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97" w:rsidRPr="00A21997" w:rsidRDefault="00A21997" w:rsidP="00A21997">
      <w:pPr>
        <w:spacing w:after="0"/>
        <w:jc w:val="center"/>
        <w:rPr>
          <w:rFonts w:ascii="Arial" w:eastAsia="Lucida Bright" w:hAnsi="Arial" w:cs="Arial"/>
          <w:b/>
          <w:i/>
          <w:color w:val="000000"/>
          <w:sz w:val="28"/>
          <w:szCs w:val="28"/>
        </w:rPr>
      </w:pPr>
      <w:r w:rsidRPr="00A21997">
        <w:rPr>
          <w:rFonts w:ascii="Arial" w:hAnsi="Arial" w:cs="Arial"/>
          <w:b/>
          <w:i/>
          <w:color w:val="000000"/>
          <w:sz w:val="28"/>
          <w:szCs w:val="28"/>
        </w:rPr>
        <w:t>Scuola</w:t>
      </w:r>
      <w:r w:rsidRPr="00A21997">
        <w:rPr>
          <w:rFonts w:ascii="Arial" w:eastAsia="Lucida Bright" w:hAnsi="Arial" w:cs="Arial"/>
          <w:b/>
          <w:i/>
          <w:color w:val="000000"/>
          <w:sz w:val="28"/>
          <w:szCs w:val="28"/>
        </w:rPr>
        <w:t xml:space="preserve"> </w:t>
      </w:r>
      <w:r w:rsidRPr="00A21997">
        <w:rPr>
          <w:rFonts w:ascii="Arial" w:hAnsi="Arial" w:cs="Arial"/>
          <w:b/>
          <w:i/>
          <w:color w:val="000000"/>
          <w:sz w:val="28"/>
          <w:szCs w:val="28"/>
        </w:rPr>
        <w:t>dell</w:t>
      </w:r>
      <w:r w:rsidRPr="00A21997">
        <w:rPr>
          <w:rFonts w:ascii="Arial" w:eastAsia="Lucida Bright" w:hAnsi="Arial" w:cs="Arial"/>
          <w:b/>
          <w:i/>
          <w:color w:val="000000"/>
          <w:sz w:val="28"/>
          <w:szCs w:val="28"/>
        </w:rPr>
        <w:t>’</w:t>
      </w:r>
      <w:r w:rsidRPr="00A21997">
        <w:rPr>
          <w:rFonts w:ascii="Arial" w:hAnsi="Arial" w:cs="Arial"/>
          <w:b/>
          <w:i/>
          <w:color w:val="000000"/>
          <w:sz w:val="28"/>
          <w:szCs w:val="28"/>
        </w:rPr>
        <w:t>Infanzia</w:t>
      </w:r>
      <w:r w:rsidRPr="00A21997">
        <w:rPr>
          <w:rFonts w:ascii="Arial" w:eastAsia="Lucida Bright" w:hAnsi="Arial" w:cs="Arial"/>
          <w:b/>
          <w:i/>
          <w:color w:val="000000"/>
          <w:sz w:val="28"/>
          <w:szCs w:val="28"/>
        </w:rPr>
        <w:t xml:space="preserve"> </w:t>
      </w:r>
    </w:p>
    <w:p w:rsidR="00A21997" w:rsidRPr="00A21997" w:rsidRDefault="00A21997" w:rsidP="00A21997">
      <w:pPr>
        <w:spacing w:after="0"/>
        <w:jc w:val="center"/>
        <w:rPr>
          <w:rFonts w:ascii="Arial" w:hAnsi="Arial" w:cs="Arial"/>
          <w:i/>
          <w:color w:val="000000"/>
          <w:sz w:val="28"/>
          <w:szCs w:val="28"/>
        </w:rPr>
      </w:pPr>
      <w:r w:rsidRPr="00A21997">
        <w:rPr>
          <w:rFonts w:ascii="Arial" w:eastAsia="Lucida Bright" w:hAnsi="Arial" w:cs="Arial"/>
          <w:b/>
          <w:i/>
          <w:color w:val="000000"/>
          <w:sz w:val="28"/>
          <w:szCs w:val="28"/>
        </w:rPr>
        <w:t>di Santa Maria della Croce</w:t>
      </w:r>
    </w:p>
    <w:p w:rsidR="00A21997" w:rsidRPr="00A21997" w:rsidRDefault="00A21997" w:rsidP="00A21997">
      <w:pPr>
        <w:spacing w:after="0"/>
        <w:jc w:val="center"/>
        <w:rPr>
          <w:rFonts w:ascii="Arial" w:hAnsi="Arial" w:cs="Arial"/>
          <w:i/>
          <w:color w:val="000000"/>
          <w:sz w:val="28"/>
          <w:szCs w:val="28"/>
        </w:rPr>
      </w:pPr>
      <w:r w:rsidRPr="00A21997">
        <w:rPr>
          <w:rFonts w:ascii="Arial" w:hAnsi="Arial" w:cs="Arial"/>
          <w:i/>
          <w:color w:val="000000"/>
          <w:sz w:val="28"/>
          <w:szCs w:val="28"/>
        </w:rPr>
        <w:t xml:space="preserve">Via Bergamo n° 7 – Crema </w:t>
      </w:r>
    </w:p>
    <w:p w:rsidR="00A21997" w:rsidRPr="00A21997" w:rsidRDefault="00A21997" w:rsidP="00A21997">
      <w:pPr>
        <w:spacing w:after="0"/>
        <w:jc w:val="center"/>
        <w:rPr>
          <w:rFonts w:ascii="Arial" w:hAnsi="Arial" w:cs="Arial"/>
          <w:color w:val="000000"/>
          <w:sz w:val="28"/>
          <w:szCs w:val="28"/>
        </w:rPr>
      </w:pPr>
      <w:r w:rsidRPr="00A21997">
        <w:rPr>
          <w:rFonts w:ascii="Arial" w:hAnsi="Arial" w:cs="Arial"/>
          <w:i/>
          <w:color w:val="000000"/>
          <w:sz w:val="28"/>
          <w:szCs w:val="28"/>
        </w:rPr>
        <w:t>Tel. 0373.259138</w:t>
      </w:r>
    </w:p>
    <w:p w:rsidR="00A21997" w:rsidRDefault="00A21997" w:rsidP="00891B9C">
      <w:pPr>
        <w:pStyle w:val="Title"/>
        <w:spacing w:after="60"/>
        <w:jc w:val="center"/>
        <w:outlineLvl w:val="0"/>
        <w:rPr>
          <w:rFonts w:ascii="Times New Roman" w:hAnsi="Times New Roman" w:cs="Times New Roman"/>
          <w:b/>
          <w:sz w:val="20"/>
          <w:szCs w:val="20"/>
          <w:u w:val="single"/>
        </w:rPr>
      </w:pPr>
    </w:p>
    <w:p w:rsidR="00891B9C" w:rsidRPr="00A21997" w:rsidRDefault="00A21997" w:rsidP="00891B9C">
      <w:pPr>
        <w:pStyle w:val="Title"/>
        <w:spacing w:after="60"/>
        <w:jc w:val="center"/>
        <w:outlineLvl w:val="0"/>
        <w:rPr>
          <w:rFonts w:ascii="Times New Roman" w:hAnsi="Times New Roman" w:cs="Times New Roman"/>
          <w:b/>
          <w:sz w:val="24"/>
          <w:szCs w:val="24"/>
          <w:u w:val="single"/>
        </w:rPr>
      </w:pPr>
      <w:r w:rsidRPr="00A21997">
        <w:rPr>
          <w:rFonts w:ascii="Times New Roman" w:hAnsi="Times New Roman" w:cs="Times New Roman"/>
          <w:b/>
          <w:sz w:val="24"/>
          <w:szCs w:val="24"/>
          <w:u w:val="single"/>
        </w:rPr>
        <w:t>REGOLAMENTO GENERALE SULLA PROTEZIONE DEI DATI</w:t>
      </w:r>
    </w:p>
    <w:p w:rsidR="006F2F14" w:rsidRPr="00A21997" w:rsidRDefault="00891B9C" w:rsidP="00891B9C">
      <w:pPr>
        <w:jc w:val="center"/>
        <w:rPr>
          <w:rFonts w:ascii="Times New Roman" w:hAnsi="Times New Roman" w:cs="Times New Roman"/>
          <w:sz w:val="20"/>
          <w:szCs w:val="20"/>
        </w:rPr>
      </w:pPr>
      <w:r w:rsidRPr="00A21997">
        <w:rPr>
          <w:rFonts w:ascii="Times New Roman" w:hAnsi="Times New Roman" w:cs="Times New Roman"/>
          <w:sz w:val="20"/>
          <w:szCs w:val="20"/>
        </w:rPr>
        <w:t>Regolamento (UE) 2016/679 del Parlamento Europeo e del Consiglio del 27 aprile 2016</w:t>
      </w:r>
    </w:p>
    <w:p w:rsidR="00F415B7" w:rsidRPr="00A21997" w:rsidRDefault="00F415B7" w:rsidP="00F415B7">
      <w:pPr>
        <w:spacing w:before="20" w:after="20"/>
        <w:outlineLvl w:val="0"/>
        <w:rPr>
          <w:rFonts w:ascii="Times New Roman" w:hAnsi="Times New Roman" w:cs="Times New Roman"/>
          <w:b/>
          <w:sz w:val="20"/>
          <w:szCs w:val="20"/>
        </w:rPr>
      </w:pPr>
      <w:r w:rsidRPr="00A21997">
        <w:rPr>
          <w:rFonts w:ascii="Times New Roman" w:hAnsi="Times New Roman" w:cs="Times New Roman"/>
          <w:b/>
          <w:sz w:val="20"/>
          <w:szCs w:val="20"/>
        </w:rPr>
        <w:t>Informativa in materia di raccolta dei dati personali ai sensi degli artt. 13 e 14 del Regolamento (UE) 2016/679 (GDPR)</w:t>
      </w:r>
    </w:p>
    <w:p w:rsidR="00F415B7" w:rsidRPr="00A21997" w:rsidRDefault="00F415B7" w:rsidP="00F415B7">
      <w:pPr>
        <w:spacing w:before="20" w:after="20"/>
        <w:jc w:val="both"/>
        <w:rPr>
          <w:rFonts w:ascii="Times New Roman" w:hAnsi="Times New Roman" w:cs="Times New Roman"/>
          <w:sz w:val="20"/>
          <w:szCs w:val="20"/>
        </w:rPr>
      </w:pPr>
      <w:r w:rsidRPr="00A21997">
        <w:rPr>
          <w:rFonts w:ascii="Times New Roman" w:hAnsi="Times New Roman" w:cs="Times New Roman"/>
          <w:sz w:val="20"/>
          <w:szCs w:val="20"/>
        </w:rPr>
        <w:t xml:space="preserve">Ai sensi degli artt. 13 e 14 del Regolamento (UE) 2016/679 (GDPR) con riferimento ai dati personali che si intendono fare oggetto di trattamento, si forniscono le seguenti informazioni: </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Finalità dei trattamenti</w:t>
      </w:r>
      <w:r w:rsidRPr="00A21997">
        <w:rPr>
          <w:rFonts w:ascii="Times New Roman" w:hAnsi="Times New Roman" w:cs="Times New Roman"/>
          <w:sz w:val="20"/>
          <w:szCs w:val="20"/>
        </w:rPr>
        <w:t>. I trattamenti a cui saranno sottoposti i dati personali, che saranno acquisiti e periodicamente aggiornati, hanno le finalità rispondenti all’espletamento dei servizi richiesti a Scuola dell’Infanzia di Santa Maria della Croce, specificamente descritti:</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I dati identificativi dei bambini iscritti alla Scuola dell’Infanzia, dei rispettivi genitori ed ogni altra informazione relativa, compresi eventuali dati sensibili e giudiziari, saranno oggetto di operazioni di trattamento unicamente per lo svolgimento dell’attività della scuola e per tutti gli adempimenti di natura gestionale, amministrativa, fiscale e promozionale relativi al periodo di frequenza dei bambini;</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Le fotografie ed i video raccolti durante l’anno educativo vengono utilizzate per: documentare l’attività didattica svolta all’interno ed all’esterno della scuola; pubblicazione del materiale fotografico sul sito web di Scuola dell’Infanzia di Santa Maria della Croce,sui giornali, riviste e pieghevoli illustrativi della scuola;</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Utilizzo delle fotografie dei bambini per l’identificazione del loro posto spogliatoio;</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Utilizzo di fototessere sulle griglie di attività per la visione delle attività quotidiane;</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Esposizione delle attività didattiche in corso di esecuzione tramite fotografie visualizzate all’interno della scuola;</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Raccolta e consegna di fotografie e video per il periodo di frequenza del proprio bambino/bambina. Il materiale consegnato è di carattere personale e/o collettivo di sezione perché inerente alle attività educative e ludiche. Il materiale verrà consegnato dalla scuola e/o su richiesta dei genitori ed accompagnato da documento dedicato;</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Natura del conferimento</w:t>
      </w:r>
      <w:r w:rsidRPr="00A21997">
        <w:rPr>
          <w:rFonts w:ascii="Times New Roman" w:hAnsi="Times New Roman" w:cs="Times New Roman"/>
          <w:sz w:val="20"/>
          <w:szCs w:val="20"/>
        </w:rPr>
        <w:t>. Il conferimento dei dati personali è necessario per costituire i rapporti contrattuali citati al precedente punto 1) e l’eventuale rifiuto di fornire tali dati comporterebbe l’impossibilità di gestire detti rapporti, con la conseguente impossibilità della costituzione dei rapporti medesimi, siano questi contratti di lavoro, altri contratti, autorizzazioni, di competenza di Scuola dell’Infanzia di Santa Maria della Croce;</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Modalità di trattamento e conservazione.</w:t>
      </w:r>
      <w:r w:rsidRPr="00A21997">
        <w:rPr>
          <w:rFonts w:ascii="Times New Roman" w:hAnsi="Times New Roman" w:cs="Times New Roman"/>
          <w:sz w:val="20"/>
          <w:szCs w:val="20"/>
        </w:rPr>
        <w:t xml:space="preserve"> Il trattamento sarà svolto in forma automatizzata e/o manuale, con modalità e strumenti, nel rispetto delle misure di sicurezza di cui all’art. 32 del GDPR 2016/679, ad opera di soggetti appositamente incaricati, in ottemperanza a quanto previsto dagli art. 29 GDPR 2016/679. Si segnala che, nel rispetto dei principi di liceità, limitazione delle finalità e minimizzazione dei dati, ai sensi dell’art. 5 GDPR 2016/679, il periodo di conservazione dei dati personali è stabilito per un arco di tempo non superiore al conseguimento delle finalità per le quali sono raccolti e trattati e nel rispetto delle tempistiche prescritte dalla Legge;</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Ambito di applicazione dei dati.</w:t>
      </w:r>
      <w:r w:rsidRPr="00A21997">
        <w:rPr>
          <w:rFonts w:ascii="Times New Roman" w:hAnsi="Times New Roman" w:cs="Times New Roman"/>
          <w:sz w:val="20"/>
          <w:szCs w:val="20"/>
        </w:rPr>
        <w:t xml:space="preserve"> I dati non saranno comunicati a terzi, ad eccezione di;</w:t>
      </w:r>
    </w:p>
    <w:p w:rsidR="00F415B7" w:rsidRPr="00A21997" w:rsidRDefault="00F415B7" w:rsidP="00F415B7">
      <w:pPr>
        <w:pStyle w:val="ListParagraph"/>
        <w:numPr>
          <w:ilvl w:val="1"/>
          <w:numId w:val="1"/>
        </w:numPr>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Enti pubblici per le finalità previste dalle norme vigenti;</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Soggetti che potranno venire a conoscenza dei dati</w:t>
      </w:r>
      <w:r w:rsidRPr="00A21997">
        <w:rPr>
          <w:rFonts w:ascii="Times New Roman" w:hAnsi="Times New Roman" w:cs="Times New Roman"/>
          <w:sz w:val="20"/>
          <w:szCs w:val="20"/>
        </w:rPr>
        <w:t>. Potranno venire a conoscenza dei dati il Responsabile del Trattamento, gli Incaricati del Trattamento;</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Titolare del Trattamento e Responsabili del trattamento</w:t>
      </w:r>
      <w:r w:rsidRPr="00A21997">
        <w:rPr>
          <w:rFonts w:ascii="Times New Roman" w:hAnsi="Times New Roman" w:cs="Times New Roman"/>
          <w:sz w:val="20"/>
          <w:szCs w:val="20"/>
        </w:rPr>
        <w:t>. Titolare del Trattamento è Scuola dell’Infanzia di Santa Maria della Croce, con sede in Via Bergamo, 7 - 26013 Crema (CR). I Responsabili del Trattamento sono distinti per: personale interno nello svolgimento delle proprie attività e mansioni;</w:t>
      </w:r>
    </w:p>
    <w:p w:rsidR="00F415B7" w:rsidRPr="00A21997" w:rsidRDefault="00F415B7" w:rsidP="00F415B7">
      <w:pPr>
        <w:pStyle w:val="ListParagraph"/>
        <w:numPr>
          <w:ilvl w:val="0"/>
          <w:numId w:val="1"/>
        </w:numPr>
        <w:spacing w:before="20" w:after="20"/>
        <w:jc w:val="both"/>
        <w:rPr>
          <w:rFonts w:ascii="Times New Roman" w:hAnsi="Times New Roman" w:cs="Times New Roman"/>
          <w:sz w:val="20"/>
          <w:szCs w:val="20"/>
        </w:rPr>
      </w:pPr>
      <w:r w:rsidRPr="00A21997">
        <w:rPr>
          <w:rFonts w:ascii="Times New Roman" w:hAnsi="Times New Roman" w:cs="Times New Roman"/>
          <w:b/>
          <w:sz w:val="20"/>
          <w:szCs w:val="20"/>
        </w:rPr>
        <w:t>Diritti dell’interessato artt. da 15 a 22</w:t>
      </w:r>
      <w:r w:rsidRPr="00A21997">
        <w:rPr>
          <w:rFonts w:ascii="Times New Roman" w:hAnsi="Times New Roman" w:cs="Times New Roman"/>
          <w:sz w:val="20"/>
          <w:szCs w:val="20"/>
        </w:rPr>
        <w:t>. In ogni momento, l’interessato potrà esercitare, ai sensi degli artt. da 15 a 22 del GDPR, il diritto di:</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 xml:space="preserve">Chiedere la conferma dell’esistenza o meno di propri dati personali; </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 xml:space="preserve">Ottenere le indicazioni circa le finalità del trattamento, le categorie dei dati personali, i destinatari o le categorie di destinatari a cui i dati personali sono stati o saranno comunicati e, quando possibile, il periodo di conservazione; </w:t>
      </w:r>
    </w:p>
    <w:p w:rsidR="00F415B7" w:rsidRPr="00A21997" w:rsidRDefault="00F415B7" w:rsidP="00F415B7">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Ottenere la rettifica e la cancellazione dei dati;</w:t>
      </w:r>
    </w:p>
    <w:p w:rsidR="00DF77B0" w:rsidRPr="00A21997" w:rsidRDefault="00F415B7" w:rsidP="007932C4">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Ottenere la limitazione del trattamento;</w:t>
      </w:r>
    </w:p>
    <w:p w:rsidR="00E91EAF" w:rsidRPr="00A21997" w:rsidRDefault="00E91EAF" w:rsidP="00E91EAF">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 xml:space="preserve">Ottenere la portabilità dei dati, ossia riceverli da un titolare del trattamento, in un formato strutturato, di uso comune e leggibile da dispositivo automatico, e trasmetterli ad un altro titolare del trattamento senza impedimenti; </w:t>
      </w:r>
    </w:p>
    <w:p w:rsidR="00E91EAF" w:rsidRPr="00A21997" w:rsidRDefault="00E91EAF" w:rsidP="00E91EAF">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 xml:space="preserve">Opporsi al trattamento in qualsiasi momento; </w:t>
      </w:r>
    </w:p>
    <w:p w:rsidR="00E91EAF" w:rsidRPr="00A21997" w:rsidRDefault="00E91EAF" w:rsidP="00E91EAF">
      <w:pPr>
        <w:pStyle w:val="ListParagraph"/>
        <w:numPr>
          <w:ilvl w:val="1"/>
          <w:numId w:val="1"/>
        </w:numPr>
        <w:tabs>
          <w:tab w:val="left" w:pos="714"/>
        </w:tabs>
        <w:spacing w:before="20" w:after="20"/>
        <w:ind w:left="714" w:hanging="357"/>
        <w:jc w:val="both"/>
        <w:rPr>
          <w:rFonts w:ascii="Times New Roman" w:hAnsi="Times New Roman" w:cs="Times New Roman"/>
          <w:sz w:val="20"/>
          <w:szCs w:val="20"/>
        </w:rPr>
      </w:pPr>
      <w:r w:rsidRPr="00A21997">
        <w:rPr>
          <w:rFonts w:ascii="Times New Roman" w:hAnsi="Times New Roman" w:cs="Times New Roman"/>
          <w:sz w:val="20"/>
          <w:szCs w:val="20"/>
        </w:rPr>
        <w:t>Opporsi ad un processo decisionale automatizzato relativo alle persone fisiche, compresa l’eventuale profilazione.</w:t>
      </w:r>
    </w:p>
    <w:p w:rsidR="00A21997" w:rsidRPr="00A21997" w:rsidRDefault="00A21997" w:rsidP="00CA03ED">
      <w:pPr>
        <w:pStyle w:val="Heading2"/>
        <w:rPr>
          <w:rFonts w:ascii="Times New Roman" w:eastAsiaTheme="minorEastAsia" w:hAnsi="Times New Roman"/>
          <w:color w:val="5A5A5A" w:themeColor="text1" w:themeTint="A5"/>
          <w:spacing w:val="15"/>
          <w:lang w:eastAsia="en-US"/>
        </w:rPr>
      </w:pPr>
    </w:p>
    <w:p w:rsidR="00A21997" w:rsidRPr="00A21997" w:rsidRDefault="00A21997" w:rsidP="00A21997">
      <w:pPr>
        <w:rPr>
          <w:lang w:eastAsia="en-US"/>
        </w:rPr>
      </w:pPr>
    </w:p>
    <w:p w:rsidR="00212A50" w:rsidRDefault="00212A50" w:rsidP="00CA03ED">
      <w:pPr>
        <w:pStyle w:val="Heading2"/>
        <w:rPr>
          <w:rFonts w:ascii="Times New Roman" w:eastAsiaTheme="minorHAnsi" w:hAnsi="Times New Roman"/>
          <w:sz w:val="28"/>
          <w:szCs w:val="28"/>
          <w:lang w:eastAsia="en-US"/>
        </w:rPr>
      </w:pPr>
    </w:p>
    <w:p w:rsidR="00CA03ED" w:rsidRDefault="00CA03ED" w:rsidP="00CA03ED">
      <w:pPr>
        <w:pStyle w:val="Heading2"/>
        <w:rPr>
          <w:rFonts w:ascii="Times New Roman" w:eastAsiaTheme="minorHAnsi" w:hAnsi="Times New Roman"/>
          <w:sz w:val="28"/>
          <w:szCs w:val="28"/>
          <w:lang w:eastAsia="en-US"/>
        </w:rPr>
      </w:pPr>
      <w:r w:rsidRPr="00212A50">
        <w:rPr>
          <w:rFonts w:ascii="Times New Roman" w:eastAsiaTheme="minorHAnsi" w:hAnsi="Times New Roman"/>
          <w:sz w:val="28"/>
          <w:szCs w:val="28"/>
          <w:lang w:eastAsia="en-US"/>
        </w:rPr>
        <w:t>DICHIARAZIONE DI CONSENSO</w:t>
      </w:r>
    </w:p>
    <w:p w:rsidR="00212A50" w:rsidRDefault="00212A50" w:rsidP="00212A50">
      <w:pPr>
        <w:rPr>
          <w:lang w:eastAsia="en-US"/>
        </w:rPr>
      </w:pPr>
    </w:p>
    <w:p w:rsidR="006850BB" w:rsidRDefault="00212A50" w:rsidP="006850BB">
      <w:pPr>
        <w:spacing w:after="0" w:line="100" w:lineRule="atLeast"/>
        <w:rPr>
          <w:lang w:eastAsia="en-US"/>
        </w:rPr>
      </w:pPr>
      <w:r>
        <w:rPr>
          <w:lang w:eastAsia="en-US"/>
        </w:rPr>
        <w:t>Il sottoscritto (madre)_____________________________________________________________________</w:t>
      </w:r>
    </w:p>
    <w:p w:rsidR="006850BB" w:rsidRPr="006850BB" w:rsidRDefault="006850BB" w:rsidP="006850BB">
      <w:pPr>
        <w:spacing w:after="0" w:line="10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r w:rsidR="00A4748A">
        <w:rPr>
          <w:rFonts w:ascii="Times New Roman" w:hAnsi="Times New Roman" w:cs="Times New Roman"/>
          <w:sz w:val="16"/>
          <w:szCs w:val="16"/>
        </w:rPr>
        <w:t>(</w:t>
      </w:r>
      <w:r w:rsidRPr="006850BB">
        <w:rPr>
          <w:rFonts w:ascii="Times New Roman" w:eastAsia="Calibri" w:hAnsi="Times New Roman" w:cs="Times New Roman"/>
          <w:sz w:val="16"/>
          <w:szCs w:val="16"/>
        </w:rPr>
        <w:t xml:space="preserve"> </w:t>
      </w:r>
      <w:r w:rsidRPr="006850BB">
        <w:rPr>
          <w:rFonts w:ascii="Times New Roman" w:hAnsi="Times New Roman" w:cs="Times New Roman"/>
          <w:sz w:val="16"/>
          <w:szCs w:val="16"/>
        </w:rPr>
        <w:t>nome</w:t>
      </w:r>
      <w:r w:rsidR="00A4748A">
        <w:rPr>
          <w:rFonts w:ascii="Times New Roman" w:hAnsi="Times New Roman" w:cs="Times New Roman"/>
          <w:sz w:val="16"/>
          <w:szCs w:val="16"/>
        </w:rPr>
        <w:t xml:space="preserve"> e cognome</w:t>
      </w:r>
      <w:r w:rsidRPr="006850BB">
        <w:rPr>
          <w:rFonts w:ascii="Times New Roman" w:hAnsi="Times New Roman" w:cs="Times New Roman"/>
          <w:sz w:val="16"/>
          <w:szCs w:val="16"/>
        </w:rPr>
        <w:t>)</w:t>
      </w:r>
    </w:p>
    <w:p w:rsidR="00212A50" w:rsidRDefault="00212A50" w:rsidP="00212A50">
      <w:pPr>
        <w:rPr>
          <w:lang w:eastAsia="en-US"/>
        </w:rPr>
      </w:pPr>
      <w:r>
        <w:rPr>
          <w:lang w:eastAsia="en-US"/>
        </w:rPr>
        <w:t>Nato  a ____________________________________________________il____________________________</w:t>
      </w:r>
    </w:p>
    <w:p w:rsidR="00212A50" w:rsidRDefault="00212A50" w:rsidP="00212A50">
      <w:pPr>
        <w:rPr>
          <w:lang w:eastAsia="en-US"/>
        </w:rPr>
      </w:pPr>
      <w:r>
        <w:rPr>
          <w:lang w:eastAsia="en-US"/>
        </w:rPr>
        <w:t>Residente a ( città)____________________________________________PROV (____)   CAP  ____________</w:t>
      </w:r>
    </w:p>
    <w:p w:rsidR="00212A50" w:rsidRDefault="00212A50" w:rsidP="00212A50">
      <w:pPr>
        <w:rPr>
          <w:lang w:eastAsia="en-US"/>
        </w:rPr>
      </w:pPr>
      <w:r>
        <w:rPr>
          <w:lang w:eastAsia="en-US"/>
        </w:rPr>
        <w:t>Via \Piazza______________________________________________________________________________</w:t>
      </w:r>
    </w:p>
    <w:p w:rsidR="00212A50" w:rsidRDefault="00D052C8" w:rsidP="00D052C8">
      <w:pPr>
        <w:jc w:val="center"/>
        <w:rPr>
          <w:lang w:eastAsia="en-US"/>
        </w:rPr>
      </w:pPr>
      <w:r>
        <w:rPr>
          <w:lang w:eastAsia="en-US"/>
        </w:rPr>
        <w:t>e</w:t>
      </w:r>
    </w:p>
    <w:p w:rsidR="00E50940" w:rsidRDefault="00E50940" w:rsidP="00E50940">
      <w:pPr>
        <w:spacing w:after="0" w:line="100" w:lineRule="atLeast"/>
        <w:rPr>
          <w:lang w:eastAsia="en-US"/>
        </w:rPr>
      </w:pPr>
      <w:r>
        <w:rPr>
          <w:lang w:eastAsia="en-US"/>
        </w:rPr>
        <w:t>Il sottoscritto (padre)_____________________________________________________________________</w:t>
      </w:r>
    </w:p>
    <w:p w:rsidR="00E50940" w:rsidRPr="006850BB" w:rsidRDefault="00E50940" w:rsidP="00E50940">
      <w:pPr>
        <w:spacing w:after="0" w:line="100" w:lineRule="atLeast"/>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r w:rsidR="00A4748A">
        <w:rPr>
          <w:rFonts w:ascii="Times New Roman" w:hAnsi="Times New Roman" w:cs="Times New Roman"/>
          <w:sz w:val="16"/>
          <w:szCs w:val="16"/>
        </w:rPr>
        <w:t>(</w:t>
      </w:r>
      <w:r w:rsidRPr="006850BB">
        <w:rPr>
          <w:rFonts w:ascii="Times New Roman" w:hAnsi="Times New Roman" w:cs="Times New Roman"/>
          <w:sz w:val="16"/>
          <w:szCs w:val="16"/>
        </w:rPr>
        <w:t>nome</w:t>
      </w:r>
      <w:r w:rsidR="00A4748A">
        <w:rPr>
          <w:rFonts w:ascii="Times New Roman" w:hAnsi="Times New Roman" w:cs="Times New Roman"/>
          <w:sz w:val="16"/>
          <w:szCs w:val="16"/>
        </w:rPr>
        <w:t xml:space="preserve"> e cognome</w:t>
      </w:r>
      <w:r w:rsidRPr="006850BB">
        <w:rPr>
          <w:rFonts w:ascii="Times New Roman" w:hAnsi="Times New Roman" w:cs="Times New Roman"/>
          <w:sz w:val="16"/>
          <w:szCs w:val="16"/>
        </w:rPr>
        <w:t>)</w:t>
      </w:r>
    </w:p>
    <w:p w:rsidR="00E50940" w:rsidRDefault="00E50940" w:rsidP="00E50940">
      <w:pPr>
        <w:rPr>
          <w:lang w:eastAsia="en-US"/>
        </w:rPr>
      </w:pPr>
      <w:r>
        <w:rPr>
          <w:lang w:eastAsia="en-US"/>
        </w:rPr>
        <w:t>Nato  a ____________________________________________________il____________________________</w:t>
      </w:r>
    </w:p>
    <w:p w:rsidR="00E50940" w:rsidRDefault="00E50940" w:rsidP="00E50940">
      <w:pPr>
        <w:rPr>
          <w:lang w:eastAsia="en-US"/>
        </w:rPr>
      </w:pPr>
      <w:r>
        <w:rPr>
          <w:lang w:eastAsia="en-US"/>
        </w:rPr>
        <w:t>Residente a ( città)____________________________________________PROV (____)   CAP  ____________</w:t>
      </w:r>
    </w:p>
    <w:p w:rsidR="00212A50" w:rsidRDefault="00E50940" w:rsidP="00E50940">
      <w:pPr>
        <w:rPr>
          <w:lang w:eastAsia="en-US"/>
        </w:rPr>
      </w:pPr>
      <w:r>
        <w:rPr>
          <w:lang w:eastAsia="en-US"/>
        </w:rPr>
        <w:t>Via \Piazza______________________________________________________________________________</w:t>
      </w:r>
    </w:p>
    <w:p w:rsidR="00D052C8" w:rsidRDefault="00D052C8" w:rsidP="00212A50">
      <w:pPr>
        <w:rPr>
          <w:lang w:eastAsia="en-US"/>
        </w:rPr>
      </w:pPr>
    </w:p>
    <w:p w:rsidR="00BF0466" w:rsidRDefault="00D052C8" w:rsidP="00BF0466">
      <w:pPr>
        <w:spacing w:after="0" w:line="100" w:lineRule="atLeast"/>
        <w:rPr>
          <w:rFonts w:ascii="Times New Roman" w:eastAsia="Times New Roman" w:hAnsi="Times New Roman" w:cs="Times New Roman"/>
          <w:sz w:val="24"/>
          <w:szCs w:val="24"/>
        </w:rPr>
      </w:pPr>
      <w:r>
        <w:rPr>
          <w:lang w:eastAsia="en-US"/>
        </w:rPr>
        <w:t>Genitori ( tutori legali) del bambino _________________________________________________________</w:t>
      </w:r>
      <w:r w:rsidR="00BF0466">
        <w:rPr>
          <w:rFonts w:ascii="Times New Roman" w:eastAsia="Times New Roman" w:hAnsi="Times New Roman" w:cs="Times New Roman"/>
          <w:sz w:val="24"/>
          <w:szCs w:val="24"/>
        </w:rPr>
        <w:t xml:space="preserve"> </w:t>
      </w:r>
    </w:p>
    <w:p w:rsidR="00BF0466" w:rsidRPr="006850BB" w:rsidRDefault="00A4748A" w:rsidP="00BF0466">
      <w:pPr>
        <w:spacing w:after="0" w:line="100" w:lineRule="atLeast"/>
        <w:jc w:val="center"/>
        <w:rPr>
          <w:rFonts w:ascii="Times New Roman" w:eastAsia="Times New Roman" w:hAnsi="Times New Roman" w:cs="Times New Roman"/>
          <w:sz w:val="16"/>
          <w:szCs w:val="16"/>
        </w:rPr>
      </w:pPr>
      <w:r>
        <w:rPr>
          <w:rFonts w:ascii="Times New Roman" w:hAnsi="Times New Roman" w:cs="Times New Roman"/>
          <w:sz w:val="16"/>
          <w:szCs w:val="16"/>
        </w:rPr>
        <w:t>(nome e cognome</w:t>
      </w:r>
      <w:r w:rsidR="00BF0466" w:rsidRPr="006850BB">
        <w:rPr>
          <w:rFonts w:ascii="Times New Roman" w:hAnsi="Times New Roman" w:cs="Times New Roman"/>
          <w:sz w:val="16"/>
          <w:szCs w:val="16"/>
        </w:rPr>
        <w:t>)</w:t>
      </w:r>
    </w:p>
    <w:p w:rsidR="00CA03ED" w:rsidRPr="003460B0" w:rsidRDefault="00CA03ED" w:rsidP="00D052C8">
      <w:pPr>
        <w:rPr>
          <w:rFonts w:ascii="Times New Roman" w:hAnsi="Times New Roman" w:cs="Times New Roman"/>
          <w:sz w:val="16"/>
          <w:szCs w:val="16"/>
        </w:rPr>
      </w:pPr>
    </w:p>
    <w:p w:rsidR="00D052C8" w:rsidRDefault="00D052C8" w:rsidP="00212A50">
      <w:pPr>
        <w:tabs>
          <w:tab w:val="left" w:pos="4860"/>
        </w:tabs>
        <w:autoSpaceDE w:val="0"/>
        <w:autoSpaceDN w:val="0"/>
        <w:adjustRightInd w:val="0"/>
        <w:jc w:val="center"/>
        <w:rPr>
          <w:rFonts w:ascii="Times New Roman" w:hAnsi="Times New Roman" w:cs="Times New Roman"/>
          <w:sz w:val="24"/>
          <w:szCs w:val="24"/>
        </w:rPr>
      </w:pPr>
    </w:p>
    <w:p w:rsidR="00CA03ED" w:rsidRPr="00A4748A" w:rsidRDefault="00CA03ED" w:rsidP="00212A50">
      <w:pPr>
        <w:tabs>
          <w:tab w:val="left" w:pos="4860"/>
        </w:tabs>
        <w:autoSpaceDE w:val="0"/>
        <w:autoSpaceDN w:val="0"/>
        <w:adjustRightInd w:val="0"/>
        <w:jc w:val="center"/>
        <w:rPr>
          <w:rFonts w:ascii="Times New Roman" w:hAnsi="Times New Roman" w:cs="Times New Roman"/>
          <w:b/>
          <w:sz w:val="20"/>
          <w:szCs w:val="20"/>
        </w:rPr>
      </w:pPr>
      <w:r w:rsidRPr="00A4748A">
        <w:rPr>
          <w:rFonts w:ascii="Times New Roman" w:hAnsi="Times New Roman" w:cs="Times New Roman"/>
          <w:b/>
          <w:sz w:val="20"/>
          <w:szCs w:val="20"/>
        </w:rPr>
        <w:t>in relazione all'informativa di cui sopra, ricevuta ai sensi dell’art. 13 del GDPR e successive modifiche:</w:t>
      </w:r>
    </w:p>
    <w:p w:rsidR="00D052C8" w:rsidRDefault="00D052C8" w:rsidP="00CA03ED">
      <w:pPr>
        <w:autoSpaceDE w:val="0"/>
        <w:autoSpaceDN w:val="0"/>
        <w:adjustRightInd w:val="0"/>
        <w:spacing w:after="0" w:line="240" w:lineRule="auto"/>
        <w:jc w:val="both"/>
        <w:rPr>
          <w:rFonts w:ascii="Times New Roman" w:hAnsi="Times New Roman" w:cs="Times New Roman"/>
          <w:b/>
          <w:sz w:val="20"/>
          <w:szCs w:val="20"/>
        </w:rPr>
      </w:pPr>
    </w:p>
    <w:p w:rsidR="00CA03ED" w:rsidRPr="00212A50" w:rsidRDefault="00CA03ED" w:rsidP="00CA03ED">
      <w:pPr>
        <w:autoSpaceDE w:val="0"/>
        <w:autoSpaceDN w:val="0"/>
        <w:adjustRightInd w:val="0"/>
        <w:spacing w:after="0" w:line="240" w:lineRule="auto"/>
        <w:jc w:val="both"/>
        <w:rPr>
          <w:rFonts w:ascii="Times New Roman" w:hAnsi="Times New Roman" w:cs="Times New Roman"/>
          <w:sz w:val="20"/>
          <w:szCs w:val="20"/>
        </w:rPr>
      </w:pPr>
      <w:r w:rsidRPr="00212A50">
        <w:rPr>
          <w:rFonts w:ascii="Times New Roman" w:hAnsi="Times New Roman" w:cs="Times New Roman"/>
          <w:b/>
          <w:sz w:val="20"/>
          <w:szCs w:val="20"/>
        </w:rPr>
        <w:t>PUNTO 1 -</w:t>
      </w:r>
      <w:r w:rsidRPr="00212A50">
        <w:rPr>
          <w:rFonts w:ascii="Times New Roman" w:hAnsi="Times New Roman" w:cs="Times New Roman"/>
          <w:sz w:val="20"/>
          <w:szCs w:val="20"/>
        </w:rPr>
        <w:t xml:space="preserve"> </w:t>
      </w:r>
      <w:r w:rsidRPr="00A4748A">
        <w:rPr>
          <w:rFonts w:ascii="Times New Roman" w:hAnsi="Times New Roman" w:cs="Times New Roman"/>
          <w:b/>
          <w:sz w:val="20"/>
          <w:szCs w:val="20"/>
        </w:rPr>
        <w:t>presta il proprio CONSENSO</w:t>
      </w:r>
      <w:r w:rsidRPr="00212A50">
        <w:rPr>
          <w:rFonts w:ascii="Times New Roman" w:hAnsi="Times New Roman" w:cs="Times New Roman"/>
          <w:sz w:val="20"/>
          <w:szCs w:val="20"/>
        </w:rPr>
        <w:t xml:space="preserve"> al trattamento dei propri dati personali con le modalità sopra indicate:</w:t>
      </w:r>
    </w:p>
    <w:p w:rsidR="00A21997" w:rsidRPr="00212A50" w:rsidRDefault="00A21997" w:rsidP="00CA03ED">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tblPr>
      <w:tblGrid>
        <w:gridCol w:w="1009"/>
        <w:gridCol w:w="1019"/>
        <w:gridCol w:w="997"/>
        <w:gridCol w:w="884"/>
        <w:gridCol w:w="884"/>
        <w:gridCol w:w="884"/>
        <w:gridCol w:w="3660"/>
      </w:tblGrid>
      <w:tr w:rsidR="00CA03ED" w:rsidRPr="00D052C8" w:rsidTr="00062E2A">
        <w:tc>
          <w:tcPr>
            <w:tcW w:w="9337" w:type="dxa"/>
            <w:gridSpan w:val="7"/>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Se </w:t>
            </w:r>
            <w:r w:rsidRPr="00A4748A">
              <w:rPr>
                <w:rFonts w:ascii="Times New Roman" w:hAnsi="Times New Roman" w:cs="Times New Roman"/>
                <w:b/>
                <w:sz w:val="16"/>
                <w:szCs w:val="16"/>
              </w:rPr>
              <w:t>non intende dare il consenso</w:t>
            </w:r>
            <w:r w:rsidRPr="00D052C8">
              <w:rPr>
                <w:rFonts w:ascii="Times New Roman" w:hAnsi="Times New Roman" w:cs="Times New Roman"/>
                <w:sz w:val="16"/>
                <w:szCs w:val="16"/>
              </w:rPr>
              <w:t xml:space="preserve"> a tutte le condizioni, barrare la/e lettera/e da escludere al consenso.</w:t>
            </w:r>
          </w:p>
          <w:p w:rsidR="00212A50" w:rsidRPr="00D052C8" w:rsidRDefault="00212A50" w:rsidP="00062E2A">
            <w:pPr>
              <w:autoSpaceDE w:val="0"/>
              <w:autoSpaceDN w:val="0"/>
              <w:adjustRightInd w:val="0"/>
              <w:rPr>
                <w:rFonts w:ascii="Times New Roman" w:hAnsi="Times New Roman" w:cs="Times New Roman"/>
                <w:sz w:val="16"/>
                <w:szCs w:val="16"/>
              </w:rPr>
            </w:pPr>
          </w:p>
        </w:tc>
      </w:tr>
      <w:tr w:rsidR="00CA03ED" w:rsidRPr="00D052C8" w:rsidTr="00062E2A">
        <w:tc>
          <w:tcPr>
            <w:tcW w:w="1009"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a. </w:t>
            </w:r>
            <w:r w:rsidRPr="00D052C8">
              <w:rPr>
                <w:rFonts w:ascii="Times New Roman" w:hAnsi="Times New Roman" w:cs="Times New Roman"/>
                <w:sz w:val="16"/>
                <w:szCs w:val="16"/>
              </w:rPr>
              <w:sym w:font="Wingdings 2" w:char="F0A3"/>
            </w:r>
          </w:p>
        </w:tc>
        <w:tc>
          <w:tcPr>
            <w:tcW w:w="1019"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b. </w:t>
            </w:r>
            <w:r w:rsidRPr="00D052C8">
              <w:rPr>
                <w:rFonts w:ascii="Times New Roman" w:hAnsi="Times New Roman" w:cs="Times New Roman"/>
                <w:sz w:val="16"/>
                <w:szCs w:val="16"/>
              </w:rPr>
              <w:sym w:font="Wingdings 2" w:char="F0A3"/>
            </w:r>
          </w:p>
        </w:tc>
        <w:tc>
          <w:tcPr>
            <w:tcW w:w="997"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c. </w:t>
            </w:r>
            <w:r w:rsidRPr="00D052C8">
              <w:rPr>
                <w:rFonts w:ascii="Times New Roman" w:hAnsi="Times New Roman" w:cs="Times New Roman"/>
                <w:sz w:val="16"/>
                <w:szCs w:val="16"/>
              </w:rPr>
              <w:sym w:font="Wingdings 2" w:char="F0A3"/>
            </w:r>
          </w:p>
        </w:tc>
        <w:tc>
          <w:tcPr>
            <w:tcW w:w="884"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d. </w:t>
            </w:r>
            <w:r w:rsidRPr="00D052C8">
              <w:rPr>
                <w:rFonts w:ascii="Times New Roman" w:hAnsi="Times New Roman" w:cs="Times New Roman"/>
                <w:sz w:val="16"/>
                <w:szCs w:val="16"/>
              </w:rPr>
              <w:sym w:font="Wingdings 2" w:char="F0A3"/>
            </w:r>
          </w:p>
        </w:tc>
        <w:tc>
          <w:tcPr>
            <w:tcW w:w="884"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e. </w:t>
            </w:r>
            <w:r w:rsidRPr="00D052C8">
              <w:rPr>
                <w:rFonts w:ascii="Times New Roman" w:hAnsi="Times New Roman" w:cs="Times New Roman"/>
                <w:sz w:val="16"/>
                <w:szCs w:val="16"/>
              </w:rPr>
              <w:sym w:font="Wingdings 2" w:char="F0A3"/>
            </w:r>
          </w:p>
        </w:tc>
        <w:tc>
          <w:tcPr>
            <w:tcW w:w="884" w:type="dxa"/>
          </w:tcPr>
          <w:p w:rsidR="00CA03ED" w:rsidRPr="00D052C8" w:rsidRDefault="00CA03ED" w:rsidP="00062E2A">
            <w:pPr>
              <w:autoSpaceDE w:val="0"/>
              <w:autoSpaceDN w:val="0"/>
              <w:adjustRightInd w:val="0"/>
              <w:rPr>
                <w:rFonts w:ascii="Times New Roman" w:hAnsi="Times New Roman" w:cs="Times New Roman"/>
                <w:sz w:val="16"/>
                <w:szCs w:val="16"/>
              </w:rPr>
            </w:pPr>
            <w:r w:rsidRPr="00D052C8">
              <w:rPr>
                <w:rFonts w:ascii="Times New Roman" w:hAnsi="Times New Roman" w:cs="Times New Roman"/>
                <w:sz w:val="16"/>
                <w:szCs w:val="16"/>
              </w:rPr>
              <w:t xml:space="preserve">f. </w:t>
            </w:r>
            <w:r w:rsidRPr="00D052C8">
              <w:rPr>
                <w:rFonts w:ascii="Times New Roman" w:hAnsi="Times New Roman" w:cs="Times New Roman"/>
                <w:sz w:val="16"/>
                <w:szCs w:val="16"/>
              </w:rPr>
              <w:sym w:font="Wingdings 2" w:char="F0A3"/>
            </w:r>
          </w:p>
        </w:tc>
        <w:tc>
          <w:tcPr>
            <w:tcW w:w="3660" w:type="dxa"/>
          </w:tcPr>
          <w:p w:rsidR="00CA03ED" w:rsidRPr="00D052C8" w:rsidRDefault="00CA03ED" w:rsidP="00062E2A">
            <w:pPr>
              <w:autoSpaceDE w:val="0"/>
              <w:autoSpaceDN w:val="0"/>
              <w:adjustRightInd w:val="0"/>
              <w:rPr>
                <w:rFonts w:ascii="Times New Roman" w:hAnsi="Times New Roman" w:cs="Times New Roman"/>
                <w:sz w:val="16"/>
                <w:szCs w:val="16"/>
              </w:rPr>
            </w:pPr>
          </w:p>
        </w:tc>
      </w:tr>
    </w:tbl>
    <w:p w:rsidR="00CA03ED" w:rsidRPr="00D052C8" w:rsidRDefault="00CA03ED" w:rsidP="00CA03ED">
      <w:pPr>
        <w:autoSpaceDE w:val="0"/>
        <w:autoSpaceDN w:val="0"/>
        <w:adjustRightInd w:val="0"/>
        <w:spacing w:line="360" w:lineRule="auto"/>
        <w:rPr>
          <w:rFonts w:ascii="Times New Roman" w:hAnsi="Times New Roman" w:cs="Times New Roman"/>
          <w:sz w:val="16"/>
          <w:szCs w:val="16"/>
        </w:rPr>
      </w:pPr>
    </w:p>
    <w:p w:rsidR="00CA03ED" w:rsidRPr="00212A50" w:rsidRDefault="00CA03ED" w:rsidP="00CA03ED">
      <w:pPr>
        <w:tabs>
          <w:tab w:val="center" w:pos="1701"/>
          <w:tab w:val="center" w:pos="7655"/>
        </w:tabs>
        <w:autoSpaceDE w:val="0"/>
        <w:autoSpaceDN w:val="0"/>
        <w:adjustRightInd w:val="0"/>
        <w:spacing w:line="360" w:lineRule="auto"/>
        <w:rPr>
          <w:rFonts w:ascii="Times New Roman" w:hAnsi="Times New Roman" w:cs="Times New Roman"/>
          <w:sz w:val="20"/>
          <w:szCs w:val="20"/>
        </w:rPr>
      </w:pPr>
      <w:r w:rsidRPr="00212A50">
        <w:rPr>
          <w:rFonts w:ascii="Times New Roman" w:hAnsi="Times New Roman" w:cs="Times New Roman"/>
          <w:b/>
          <w:sz w:val="20"/>
          <w:szCs w:val="20"/>
        </w:rPr>
        <w:tab/>
      </w:r>
      <w:r w:rsidR="004641DF" w:rsidRPr="00212A50">
        <w:rPr>
          <w:rFonts w:ascii="Times New Roman" w:hAnsi="Times New Roman" w:cs="Times New Roman"/>
          <w:b/>
          <w:sz w:val="20"/>
          <w:szCs w:val="20"/>
        </w:rPr>
        <w:t xml:space="preserve">               </w:t>
      </w:r>
      <w:r w:rsidRPr="00212A50">
        <w:rPr>
          <w:rFonts w:ascii="Times New Roman" w:hAnsi="Times New Roman" w:cs="Times New Roman"/>
          <w:b/>
          <w:sz w:val="20"/>
          <w:szCs w:val="20"/>
        </w:rPr>
        <w:t>Madre</w:t>
      </w:r>
      <w:r w:rsidRPr="00212A50">
        <w:rPr>
          <w:rFonts w:ascii="Times New Roman" w:hAnsi="Times New Roman" w:cs="Times New Roman"/>
          <w:sz w:val="20"/>
          <w:szCs w:val="20"/>
        </w:rPr>
        <w:t>……………………………….</w:t>
      </w:r>
      <w:r w:rsidRPr="00212A50">
        <w:rPr>
          <w:rFonts w:ascii="Times New Roman" w:hAnsi="Times New Roman" w:cs="Times New Roman"/>
          <w:sz w:val="20"/>
          <w:szCs w:val="20"/>
        </w:rPr>
        <w:tab/>
      </w:r>
      <w:r w:rsidRPr="00212A50">
        <w:rPr>
          <w:rFonts w:ascii="Times New Roman" w:hAnsi="Times New Roman" w:cs="Times New Roman"/>
          <w:b/>
          <w:sz w:val="20"/>
          <w:szCs w:val="20"/>
        </w:rPr>
        <w:t>Padre</w:t>
      </w:r>
      <w:r w:rsidRPr="00212A50">
        <w:rPr>
          <w:rFonts w:ascii="Times New Roman" w:hAnsi="Times New Roman" w:cs="Times New Roman"/>
          <w:sz w:val="20"/>
          <w:szCs w:val="20"/>
        </w:rPr>
        <w:t>……………………………….</w:t>
      </w:r>
    </w:p>
    <w:p w:rsidR="00212A50" w:rsidRDefault="00212A50" w:rsidP="00CA03ED">
      <w:pPr>
        <w:autoSpaceDE w:val="0"/>
        <w:autoSpaceDN w:val="0"/>
        <w:adjustRightInd w:val="0"/>
        <w:spacing w:before="60" w:after="60" w:line="240" w:lineRule="auto"/>
        <w:jc w:val="both"/>
        <w:rPr>
          <w:rFonts w:ascii="Times New Roman" w:hAnsi="Times New Roman" w:cs="Times New Roman"/>
          <w:b/>
          <w:sz w:val="20"/>
          <w:szCs w:val="20"/>
        </w:rPr>
      </w:pPr>
    </w:p>
    <w:p w:rsidR="00CA03ED" w:rsidRPr="00212A50" w:rsidRDefault="00CA03ED" w:rsidP="00CA03ED">
      <w:pPr>
        <w:autoSpaceDE w:val="0"/>
        <w:autoSpaceDN w:val="0"/>
        <w:adjustRightInd w:val="0"/>
        <w:spacing w:before="60" w:after="60" w:line="240" w:lineRule="auto"/>
        <w:jc w:val="both"/>
        <w:rPr>
          <w:rFonts w:ascii="Times New Roman" w:hAnsi="Times New Roman" w:cs="Times New Roman"/>
          <w:sz w:val="20"/>
          <w:szCs w:val="20"/>
        </w:rPr>
      </w:pPr>
      <w:r w:rsidRPr="00212A50">
        <w:rPr>
          <w:rFonts w:ascii="Times New Roman" w:hAnsi="Times New Roman" w:cs="Times New Roman"/>
          <w:b/>
          <w:sz w:val="20"/>
          <w:szCs w:val="20"/>
        </w:rPr>
        <w:t>PUNTO 4 -</w:t>
      </w:r>
      <w:r w:rsidRPr="00212A50">
        <w:rPr>
          <w:rFonts w:ascii="Times New Roman" w:hAnsi="Times New Roman" w:cs="Times New Roman"/>
          <w:sz w:val="20"/>
          <w:szCs w:val="20"/>
        </w:rPr>
        <w:t xml:space="preserve"> presta il proprio CONSENSO per la comunicazione dei dati personali agli altri soggetti competenti per lo svolgimento degli obblighi normativi previsti indicati.</w:t>
      </w:r>
    </w:p>
    <w:p w:rsidR="00CA03ED" w:rsidRPr="00212A50" w:rsidRDefault="00CA03ED" w:rsidP="00CA03ED">
      <w:pPr>
        <w:autoSpaceDE w:val="0"/>
        <w:autoSpaceDN w:val="0"/>
        <w:adjustRightInd w:val="0"/>
        <w:spacing w:before="60" w:after="60" w:line="240" w:lineRule="auto"/>
        <w:rPr>
          <w:rFonts w:ascii="Times New Roman" w:hAnsi="Times New Roman" w:cs="Times New Roman"/>
          <w:sz w:val="20"/>
          <w:szCs w:val="20"/>
        </w:rPr>
      </w:pPr>
    </w:p>
    <w:p w:rsidR="00E91EAF" w:rsidRPr="00212A50" w:rsidRDefault="00CA03ED" w:rsidP="00CA03ED">
      <w:pPr>
        <w:tabs>
          <w:tab w:val="left" w:pos="714"/>
        </w:tabs>
        <w:spacing w:before="20" w:after="20"/>
        <w:ind w:left="357"/>
        <w:jc w:val="both"/>
        <w:rPr>
          <w:rFonts w:ascii="Times New Roman" w:hAnsi="Times New Roman" w:cs="Times New Roman"/>
          <w:sz w:val="20"/>
          <w:szCs w:val="20"/>
        </w:rPr>
      </w:pPr>
      <w:r w:rsidRPr="00212A50">
        <w:rPr>
          <w:rFonts w:ascii="Times New Roman" w:hAnsi="Times New Roman" w:cs="Times New Roman"/>
          <w:b/>
          <w:sz w:val="20"/>
          <w:szCs w:val="20"/>
        </w:rPr>
        <w:tab/>
        <w:t>Madre</w:t>
      </w:r>
      <w:r w:rsidRPr="00212A50">
        <w:rPr>
          <w:rFonts w:ascii="Times New Roman" w:hAnsi="Times New Roman" w:cs="Times New Roman"/>
          <w:sz w:val="20"/>
          <w:szCs w:val="20"/>
        </w:rPr>
        <w:t xml:space="preserve">……………………………….                        </w:t>
      </w:r>
      <w:r w:rsidRPr="00212A50">
        <w:rPr>
          <w:rFonts w:ascii="Times New Roman" w:hAnsi="Times New Roman" w:cs="Times New Roman"/>
          <w:sz w:val="20"/>
          <w:szCs w:val="20"/>
        </w:rPr>
        <w:tab/>
      </w:r>
      <w:r w:rsidRPr="00212A50">
        <w:rPr>
          <w:rFonts w:ascii="Times New Roman" w:hAnsi="Times New Roman" w:cs="Times New Roman"/>
          <w:sz w:val="20"/>
          <w:szCs w:val="20"/>
        </w:rPr>
        <w:tab/>
      </w:r>
      <w:r w:rsidR="003460B0" w:rsidRPr="00212A50">
        <w:rPr>
          <w:rFonts w:ascii="Times New Roman" w:hAnsi="Times New Roman" w:cs="Times New Roman"/>
          <w:sz w:val="20"/>
          <w:szCs w:val="20"/>
        </w:rPr>
        <w:t xml:space="preserve">              </w:t>
      </w:r>
      <w:r w:rsidR="003460B0" w:rsidRPr="00212A50">
        <w:rPr>
          <w:rFonts w:ascii="Times New Roman" w:hAnsi="Times New Roman" w:cs="Times New Roman"/>
          <w:sz w:val="20"/>
          <w:szCs w:val="20"/>
        </w:rPr>
        <w:tab/>
        <w:t xml:space="preserve">          </w:t>
      </w:r>
      <w:r w:rsidRPr="00212A50">
        <w:rPr>
          <w:rFonts w:ascii="Times New Roman" w:hAnsi="Times New Roman" w:cs="Times New Roman"/>
          <w:sz w:val="20"/>
          <w:szCs w:val="20"/>
        </w:rPr>
        <w:tab/>
      </w:r>
      <w:r w:rsidRPr="00212A50">
        <w:rPr>
          <w:rFonts w:ascii="Times New Roman" w:hAnsi="Times New Roman" w:cs="Times New Roman"/>
          <w:b/>
          <w:sz w:val="20"/>
          <w:szCs w:val="20"/>
        </w:rPr>
        <w:t>Padre</w:t>
      </w:r>
      <w:r w:rsidRPr="00212A50">
        <w:rPr>
          <w:rFonts w:ascii="Times New Roman" w:hAnsi="Times New Roman" w:cs="Times New Roman"/>
          <w:sz w:val="20"/>
          <w:szCs w:val="20"/>
        </w:rPr>
        <w:t>……………………………….</w:t>
      </w:r>
    </w:p>
    <w:p w:rsidR="0010543E" w:rsidRPr="00212A50" w:rsidRDefault="0010543E" w:rsidP="00CA03ED">
      <w:pPr>
        <w:tabs>
          <w:tab w:val="left" w:pos="714"/>
        </w:tabs>
        <w:spacing w:before="20" w:after="20"/>
        <w:ind w:left="357"/>
        <w:jc w:val="both"/>
        <w:rPr>
          <w:rFonts w:ascii="Times New Roman" w:hAnsi="Times New Roman" w:cs="Times New Roman"/>
          <w:sz w:val="20"/>
          <w:szCs w:val="20"/>
        </w:rPr>
      </w:pPr>
    </w:p>
    <w:p w:rsidR="0010543E" w:rsidRPr="00212A50" w:rsidRDefault="0010543E" w:rsidP="00CA03ED">
      <w:pPr>
        <w:tabs>
          <w:tab w:val="left" w:pos="714"/>
        </w:tabs>
        <w:spacing w:before="20" w:after="20"/>
        <w:ind w:left="357"/>
        <w:jc w:val="both"/>
        <w:rPr>
          <w:rFonts w:ascii="Times New Roman" w:hAnsi="Times New Roman" w:cs="Times New Roman"/>
          <w:sz w:val="20"/>
          <w:szCs w:val="20"/>
        </w:rPr>
      </w:pPr>
    </w:p>
    <w:p w:rsidR="00212A50" w:rsidRDefault="00212A50" w:rsidP="00002F28">
      <w:pPr>
        <w:tabs>
          <w:tab w:val="left" w:pos="714"/>
        </w:tabs>
        <w:spacing w:before="20" w:after="20"/>
        <w:jc w:val="both"/>
        <w:rPr>
          <w:rFonts w:ascii="Times New Roman" w:hAnsi="Times New Roman" w:cs="Times New Roman"/>
          <w:b/>
          <w:sz w:val="20"/>
          <w:szCs w:val="20"/>
        </w:rPr>
      </w:pPr>
    </w:p>
    <w:p w:rsidR="0010543E" w:rsidRPr="00212A50" w:rsidRDefault="0010543E" w:rsidP="00002F28">
      <w:pPr>
        <w:tabs>
          <w:tab w:val="left" w:pos="714"/>
        </w:tabs>
        <w:spacing w:before="20" w:after="20"/>
        <w:jc w:val="both"/>
        <w:rPr>
          <w:rFonts w:ascii="Times New Roman" w:hAnsi="Times New Roman" w:cs="Times New Roman"/>
          <w:sz w:val="20"/>
          <w:szCs w:val="20"/>
        </w:rPr>
      </w:pPr>
      <w:r w:rsidRPr="00212A50">
        <w:rPr>
          <w:rFonts w:ascii="Times New Roman" w:hAnsi="Times New Roman" w:cs="Times New Roman"/>
          <w:b/>
          <w:sz w:val="20"/>
          <w:szCs w:val="20"/>
        </w:rPr>
        <w:t>Luogo e data</w:t>
      </w:r>
      <w:r w:rsidR="00212A50">
        <w:rPr>
          <w:rFonts w:ascii="Times New Roman" w:hAnsi="Times New Roman" w:cs="Times New Roman"/>
          <w:b/>
          <w:sz w:val="20"/>
          <w:szCs w:val="20"/>
        </w:rPr>
        <w:t xml:space="preserve">      </w:t>
      </w:r>
      <w:r w:rsidRPr="00212A50">
        <w:rPr>
          <w:rFonts w:ascii="Times New Roman" w:hAnsi="Times New Roman" w:cs="Times New Roman"/>
          <w:sz w:val="20"/>
          <w:szCs w:val="20"/>
        </w:rPr>
        <w:t>……………………………………….</w:t>
      </w:r>
    </w:p>
    <w:sectPr w:rsidR="0010543E" w:rsidRPr="00212A50" w:rsidSect="0010543E">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D065A"/>
    <w:multiLevelType w:val="hybridMultilevel"/>
    <w:tmpl w:val="693475BA"/>
    <w:lvl w:ilvl="0" w:tplc="D5523F42">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drawingGridHorizontalSpacing w:val="110"/>
  <w:displayHorizontalDrawingGridEvery w:val="2"/>
  <w:characterSpacingControl w:val="doNotCompress"/>
  <w:compat>
    <w:useFELayout/>
  </w:compat>
  <w:rsids>
    <w:rsidRoot w:val="004B3D2D"/>
    <w:rsid w:val="00002E85"/>
    <w:rsid w:val="00002F28"/>
    <w:rsid w:val="0010543E"/>
    <w:rsid w:val="00114DB0"/>
    <w:rsid w:val="001F5DE9"/>
    <w:rsid w:val="00212A50"/>
    <w:rsid w:val="0021651D"/>
    <w:rsid w:val="00254CBB"/>
    <w:rsid w:val="003460B0"/>
    <w:rsid w:val="00351C37"/>
    <w:rsid w:val="003963EB"/>
    <w:rsid w:val="004641DF"/>
    <w:rsid w:val="004B3D2D"/>
    <w:rsid w:val="004D4C9D"/>
    <w:rsid w:val="006850BB"/>
    <w:rsid w:val="006F2F14"/>
    <w:rsid w:val="007932C4"/>
    <w:rsid w:val="00853346"/>
    <w:rsid w:val="00891B9C"/>
    <w:rsid w:val="00953CAB"/>
    <w:rsid w:val="00A21997"/>
    <w:rsid w:val="00A4748A"/>
    <w:rsid w:val="00BF0466"/>
    <w:rsid w:val="00CA03ED"/>
    <w:rsid w:val="00D052C8"/>
    <w:rsid w:val="00DF77B0"/>
    <w:rsid w:val="00E50940"/>
    <w:rsid w:val="00E91EAF"/>
    <w:rsid w:val="00EA4C9C"/>
    <w:rsid w:val="00EC10A9"/>
    <w:rsid w:val="00EF66BF"/>
    <w:rsid w:val="00EF67F2"/>
    <w:rsid w:val="00F415B7"/>
    <w:rsid w:val="00F86E7C"/>
    <w:rsid w:val="00FE59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66"/>
  </w:style>
  <w:style w:type="paragraph" w:styleId="Heading2">
    <w:name w:val="heading 2"/>
    <w:basedOn w:val="Normal"/>
    <w:next w:val="Normal"/>
    <w:link w:val="Heading2Char"/>
    <w:qFormat/>
    <w:rsid w:val="00CA03ED"/>
    <w:pPr>
      <w:keepNext/>
      <w:spacing w:after="0" w:line="360" w:lineRule="auto"/>
      <w:jc w:val="center"/>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1B9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91B9C"/>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F415B7"/>
    <w:pPr>
      <w:spacing w:after="160" w:line="259" w:lineRule="auto"/>
      <w:ind w:left="720"/>
      <w:contextualSpacing/>
    </w:pPr>
    <w:rPr>
      <w:rFonts w:eastAsiaTheme="minorHAnsi"/>
      <w:lang w:eastAsia="en-US"/>
    </w:rPr>
  </w:style>
  <w:style w:type="character" w:customStyle="1" w:styleId="Heading2Char">
    <w:name w:val="Heading 2 Char"/>
    <w:basedOn w:val="DefaultParagraphFont"/>
    <w:link w:val="Heading2"/>
    <w:rsid w:val="00CA03ED"/>
    <w:rPr>
      <w:rFonts w:ascii="Arial" w:eastAsia="Times New Roman" w:hAnsi="Arial" w:cs="Times New Roman"/>
      <w:b/>
      <w:sz w:val="20"/>
      <w:szCs w:val="20"/>
    </w:rPr>
  </w:style>
  <w:style w:type="table" w:styleId="TableGrid">
    <w:name w:val="Table Grid"/>
    <w:basedOn w:val="TableNormal"/>
    <w:uiPriority w:val="59"/>
    <w:rsid w:val="00CA03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18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user</cp:lastModifiedBy>
  <cp:revision>31</cp:revision>
  <dcterms:created xsi:type="dcterms:W3CDTF">2021-01-02T13:35:00Z</dcterms:created>
  <dcterms:modified xsi:type="dcterms:W3CDTF">2021-02-20T07:24:00Z</dcterms:modified>
</cp:coreProperties>
</file>